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3" w:rsidRPr="00200633" w:rsidRDefault="00200633" w:rsidP="00200633">
      <w:pPr>
        <w:jc w:val="center"/>
        <w:rPr>
          <w:rFonts w:cs="B Titr"/>
          <w:i/>
          <w:lang w:bidi="fa-IR"/>
        </w:rPr>
      </w:pPr>
      <w:r w:rsidRPr="00200633">
        <w:rPr>
          <w:rFonts w:cs="B Titr"/>
          <w:i/>
          <w:rtl/>
          <w:lang w:bidi="fa-IR"/>
        </w:rPr>
        <w:t>((</w:t>
      </w:r>
      <w:r w:rsidRPr="00200633">
        <w:rPr>
          <w:rFonts w:cs="B Titr" w:hint="eastAsia"/>
          <w:i/>
          <w:rtl/>
          <w:lang w:bidi="fa-IR"/>
        </w:rPr>
        <w:t>تعهد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نامه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غرفه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داران</w:t>
      </w:r>
      <w:r w:rsidRPr="00200633">
        <w:rPr>
          <w:rFonts w:cs="B Titr"/>
          <w:i/>
          <w:rtl/>
          <w:lang w:bidi="fa-IR"/>
        </w:rPr>
        <w:t xml:space="preserve"> ))</w:t>
      </w:r>
    </w:p>
    <w:p w:rsidR="00200633" w:rsidRPr="00200633" w:rsidRDefault="00200633" w:rsidP="00200633">
      <w:pPr>
        <w:jc w:val="center"/>
        <w:rPr>
          <w:rFonts w:cs="B Titr"/>
          <w:i/>
          <w:rtl/>
          <w:lang w:bidi="fa-IR"/>
        </w:rPr>
      </w:pPr>
      <w:r w:rsidRPr="00200633">
        <w:rPr>
          <w:rFonts w:cs="B Titr" w:hint="eastAsia"/>
          <w:i/>
          <w:rtl/>
          <w:lang w:bidi="fa-IR"/>
        </w:rPr>
        <w:t>دستورالعمل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مد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ر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حراست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شرکت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سهام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نما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شگاه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ها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ب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 w:hint="eastAsia"/>
          <w:i/>
          <w:rtl/>
          <w:lang w:bidi="fa-IR"/>
        </w:rPr>
        <w:t>ن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الملل</w:t>
      </w:r>
      <w:r w:rsidRPr="00200633">
        <w:rPr>
          <w:rFonts w:cs="B Titr" w:hint="cs"/>
          <w:i/>
          <w:rtl/>
          <w:lang w:bidi="fa-IR"/>
        </w:rPr>
        <w:t>ی</w:t>
      </w:r>
      <w:r w:rsidRPr="00200633">
        <w:rPr>
          <w:rFonts w:cs="B Titr"/>
          <w:i/>
          <w:rtl/>
          <w:lang w:bidi="fa-IR"/>
        </w:rPr>
        <w:t xml:space="preserve"> </w:t>
      </w:r>
      <w:r w:rsidRPr="00200633">
        <w:rPr>
          <w:rFonts w:cs="B Titr" w:hint="eastAsia"/>
          <w:i/>
          <w:rtl/>
          <w:lang w:bidi="fa-IR"/>
        </w:rPr>
        <w:t>ج</w:t>
      </w:r>
      <w:r w:rsidRPr="00200633">
        <w:rPr>
          <w:rFonts w:cs="B Titr"/>
          <w:i/>
          <w:rtl/>
          <w:lang w:bidi="fa-IR"/>
        </w:rPr>
        <w:t xml:space="preserve">. </w:t>
      </w:r>
      <w:r w:rsidRPr="00200633">
        <w:rPr>
          <w:rFonts w:cs="B Titr" w:hint="eastAsia"/>
          <w:i/>
          <w:rtl/>
          <w:lang w:bidi="fa-IR"/>
        </w:rPr>
        <w:t>ا</w:t>
      </w:r>
      <w:r w:rsidRPr="00200633">
        <w:rPr>
          <w:rFonts w:cs="B Titr"/>
          <w:i/>
          <w:rtl/>
          <w:lang w:bidi="fa-IR"/>
        </w:rPr>
        <w:t>.</w:t>
      </w:r>
      <w:r w:rsidRPr="00200633">
        <w:rPr>
          <w:rFonts w:cs="B Titr" w:hint="eastAsia"/>
          <w:i/>
          <w:rtl/>
          <w:lang w:bidi="fa-IR"/>
        </w:rPr>
        <w:t>ايران</w:t>
      </w:r>
    </w:p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سلام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عل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کم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</w:p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احتراماً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ضمن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تأ</w:t>
      </w:r>
      <w:r w:rsidRPr="00200633">
        <w:rPr>
          <w:rFonts w:cs="B Nazanin" w:hint="cs"/>
          <w:sz w:val="18"/>
          <w:szCs w:val="18"/>
          <w:rtl/>
          <w:lang w:bidi="fa-IR"/>
        </w:rPr>
        <w:t>یی</w:t>
      </w:r>
      <w:r w:rsidRPr="00200633">
        <w:rPr>
          <w:rFonts w:cs="B Nazanin" w:hint="eastAsia"/>
          <w:sz w:val="18"/>
          <w:szCs w:val="18"/>
          <w:rtl/>
          <w:lang w:bidi="fa-IR"/>
        </w:rPr>
        <w:t>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دستور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العمل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اجرا</w:t>
      </w:r>
      <w:r w:rsidRPr="00200633">
        <w:rPr>
          <w:rFonts w:cs="B Nazanin" w:hint="cs"/>
          <w:sz w:val="18"/>
          <w:szCs w:val="18"/>
          <w:rtl/>
          <w:lang w:bidi="fa-IR"/>
        </w:rPr>
        <w:t>یی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حفاظت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(</w:t>
      </w:r>
      <w:r w:rsidRPr="00200633">
        <w:rPr>
          <w:rFonts w:cs="B Nazanin" w:hint="eastAsia"/>
          <w:sz w:val="18"/>
          <w:szCs w:val="18"/>
          <w:rtl/>
          <w:lang w:bidi="fa-IR"/>
        </w:rPr>
        <w:t>موارد</w:t>
      </w:r>
      <w:r w:rsidRPr="00200633">
        <w:rPr>
          <w:rFonts w:cs="B Nazanin"/>
          <w:sz w:val="18"/>
          <w:szCs w:val="18"/>
          <w:rtl/>
          <w:lang w:bidi="fa-IR"/>
        </w:rPr>
        <w:t xml:space="preserve"> 1 </w:t>
      </w:r>
      <w:r w:rsidRPr="00200633">
        <w:rPr>
          <w:rFonts w:cs="B Nazanin" w:hint="eastAsia"/>
          <w:sz w:val="18"/>
          <w:szCs w:val="18"/>
          <w:rtl/>
          <w:lang w:bidi="fa-IR"/>
        </w:rPr>
        <w:t>ال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cs"/>
          <w:sz w:val="18"/>
          <w:szCs w:val="18"/>
          <w:rtl/>
          <w:lang w:bidi="fa-IR"/>
        </w:rPr>
        <w:t>37</w:t>
      </w:r>
      <w:r w:rsidRPr="00200633">
        <w:rPr>
          <w:rFonts w:cs="B Nazanin"/>
          <w:sz w:val="18"/>
          <w:szCs w:val="18"/>
          <w:rtl/>
          <w:lang w:bidi="fa-IR"/>
        </w:rPr>
        <w:t xml:space="preserve"> ) </w:t>
      </w:r>
      <w:r w:rsidRPr="00200633">
        <w:rPr>
          <w:rFonts w:cs="B Nazanin" w:hint="eastAsia"/>
          <w:sz w:val="18"/>
          <w:szCs w:val="18"/>
          <w:rtl/>
          <w:lang w:bidi="fa-IR"/>
        </w:rPr>
        <w:t>بد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نوس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له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تعهد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گردد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نسبت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رعا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دق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ق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موارد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ذکر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شده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طول</w:t>
      </w:r>
      <w:r w:rsidRPr="00200633">
        <w:rPr>
          <w:rFonts w:cs="B Nazanin"/>
          <w:sz w:val="18"/>
          <w:szCs w:val="18"/>
          <w:rtl/>
          <w:lang w:bidi="fa-IR"/>
        </w:rPr>
        <w:t xml:space="preserve">  </w:t>
      </w:r>
      <w:r w:rsidRPr="00200633">
        <w:rPr>
          <w:rFonts w:cs="B Nazanin" w:hint="eastAsia"/>
          <w:sz w:val="18"/>
          <w:szCs w:val="18"/>
          <w:rtl/>
          <w:lang w:bidi="fa-IR"/>
        </w:rPr>
        <w:t>مدت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برگزار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اقدام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بد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ه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است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در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صورت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عدم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رعا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قوان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مقررات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توسط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شرکت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شرکت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سهام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ن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الملل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ج</w:t>
      </w:r>
      <w:r w:rsidRPr="00200633">
        <w:rPr>
          <w:rFonts w:cs="B Nazanin"/>
          <w:sz w:val="18"/>
          <w:szCs w:val="18"/>
          <w:rtl/>
          <w:lang w:bidi="fa-IR"/>
        </w:rPr>
        <w:t>.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/>
          <w:sz w:val="18"/>
          <w:szCs w:val="18"/>
          <w:rtl/>
          <w:lang w:bidi="fa-IR"/>
        </w:rPr>
        <w:t>.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مختار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خواهد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بود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طبق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مقررات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نسبت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اجرا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ضوابط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مربوطه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اقدام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د</w:t>
      </w:r>
      <w:r w:rsidRPr="00200633">
        <w:rPr>
          <w:rFonts w:cs="B Nazanin"/>
          <w:sz w:val="18"/>
          <w:szCs w:val="18"/>
          <w:rtl/>
          <w:lang w:bidi="fa-IR"/>
        </w:rPr>
        <w:t xml:space="preserve"> . </w:t>
      </w:r>
    </w:p>
    <w:p w:rsidR="00200633" w:rsidRPr="00200633" w:rsidRDefault="00200633" w:rsidP="0020063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00633">
        <w:rPr>
          <w:rFonts w:cs="B Nazanin" w:hint="eastAsia"/>
          <w:b/>
          <w:bCs/>
          <w:rtl/>
          <w:lang w:bidi="fa-IR"/>
        </w:rPr>
        <w:t>پرکردن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مشخصات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ذ</w:t>
      </w:r>
      <w:r w:rsidRPr="00200633">
        <w:rPr>
          <w:rFonts w:cs="B Nazanin" w:hint="cs"/>
          <w:b/>
          <w:bCs/>
          <w:rtl/>
          <w:lang w:bidi="fa-IR"/>
        </w:rPr>
        <w:t>ی</w:t>
      </w:r>
      <w:r w:rsidRPr="00200633">
        <w:rPr>
          <w:rFonts w:cs="B Nazanin" w:hint="eastAsia"/>
          <w:b/>
          <w:bCs/>
          <w:rtl/>
          <w:lang w:bidi="fa-IR"/>
        </w:rPr>
        <w:t>ل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الزام</w:t>
      </w:r>
      <w:r w:rsidRPr="00200633">
        <w:rPr>
          <w:rFonts w:cs="B Nazanin" w:hint="cs"/>
          <w:b/>
          <w:bCs/>
          <w:rtl/>
          <w:lang w:bidi="fa-IR"/>
        </w:rPr>
        <w:t>ی</w:t>
      </w:r>
      <w:r w:rsidRPr="00200633">
        <w:rPr>
          <w:rFonts w:cs="B Nazanin"/>
          <w:b/>
          <w:bCs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rtl/>
          <w:lang w:bidi="fa-IR"/>
        </w:rPr>
        <w:t>است</w:t>
      </w:r>
      <w:r w:rsidRPr="00200633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00633" w:rsidRPr="00200633" w:rsidTr="00030D04">
        <w:trPr>
          <w:trHeight w:val="1218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شرکت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و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نام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خانوادگ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 xml:space="preserve"> سمت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…………………………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</w:p>
          <w:p w:rsidR="00200633" w:rsidRPr="00200633" w:rsidRDefault="00200633" w:rsidP="00200633">
            <w:pPr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</w:t>
            </w:r>
          </w:p>
          <w:p w:rsidR="00200633" w:rsidRPr="00200633" w:rsidRDefault="00200633" w:rsidP="00200633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شماره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سالن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شماره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sz w:val="18"/>
                <w:szCs w:val="18"/>
                <w:rtl/>
                <w:lang w:bidi="fa-IR"/>
              </w:rPr>
              <w:t>غرفه</w:t>
            </w:r>
            <w:r w:rsidRPr="00200633">
              <w:rPr>
                <w:rFonts w:cs="B Nazanin"/>
                <w:sz w:val="18"/>
                <w:szCs w:val="18"/>
                <w:rtl/>
                <w:lang w:bidi="fa-IR"/>
              </w:rPr>
              <w:t xml:space="preserve"> : </w:t>
            </w:r>
            <w:r w:rsidRPr="00200633">
              <w:rPr>
                <w:rFonts w:hint="cs"/>
                <w:sz w:val="18"/>
                <w:szCs w:val="18"/>
                <w:rtl/>
                <w:lang w:bidi="fa-IR"/>
              </w:rPr>
              <w:t>………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                                                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امضاء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و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مهر</w:t>
            </w:r>
            <w:r w:rsidRPr="00200633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200633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شركت</w:t>
            </w:r>
            <w:r w:rsidRPr="0020063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</w:p>
        </w:tc>
      </w:tr>
    </w:tbl>
    <w:p w:rsidR="00200633" w:rsidRPr="00200633" w:rsidRDefault="00200633" w:rsidP="00200633">
      <w:pPr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eastAsia"/>
          <w:sz w:val="18"/>
          <w:szCs w:val="18"/>
          <w:rtl/>
          <w:lang w:bidi="fa-IR"/>
        </w:rPr>
        <w:t>امور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حفاظت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و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امن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ت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ام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برگزار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sz w:val="18"/>
          <w:szCs w:val="18"/>
          <w:rtl/>
          <w:lang w:bidi="fa-IR"/>
        </w:rPr>
        <w:t>شگاه</w:t>
      </w:r>
      <w:r w:rsidRPr="00200633">
        <w:rPr>
          <w:rFonts w:cs="B Nazanin"/>
          <w:sz w:val="18"/>
          <w:szCs w:val="18"/>
          <w:rtl/>
          <w:lang w:bidi="fa-IR"/>
        </w:rPr>
        <w:t xml:space="preserve"> :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8"/>
          <w:szCs w:val="18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1-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مقنعه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منظور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حجاب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ضمناً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روپوش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متحد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الشکل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2-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خانمهابا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خانم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ازمانتو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کوتاه،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چسبان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وبدن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تحت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ازمسئول</w:t>
      </w:r>
      <w:r w:rsidRPr="00200633">
        <w:rPr>
          <w:rFonts w:cs="B Nazanin" w:hint="cs"/>
          <w:sz w:val="16"/>
          <w:szCs w:val="16"/>
          <w:rtl/>
          <w:lang w:bidi="fa-IR"/>
        </w:rPr>
        <w:t>ین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مهمانان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3-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عرف</w:t>
      </w:r>
      <w:r w:rsidRPr="00200633">
        <w:rPr>
          <w:rFonts w:cs="B Nazanin"/>
          <w:sz w:val="16"/>
          <w:szCs w:val="16"/>
          <w:rtl/>
          <w:lang w:bidi="fa-IR"/>
        </w:rPr>
        <w:t xml:space="preserve"> ( </w:t>
      </w:r>
      <w:r w:rsidRPr="00200633">
        <w:rPr>
          <w:rFonts w:cs="B Nazanin" w:hint="eastAsia"/>
          <w:sz w:val="16"/>
          <w:szCs w:val="16"/>
          <w:rtl/>
          <w:lang w:bidi="fa-IR"/>
        </w:rPr>
        <w:t>تحت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متصد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مهمانان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4-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پوشش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نامناسب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انحاء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مختلف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اشاعه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خلاف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5-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لباسها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منقش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تصاو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مغا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6-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ومتصد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ملزم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احترام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اخلاق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باشند،لذا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نزاکت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خوشرو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رادربرنامه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قرار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دهند</w:t>
      </w:r>
      <w:r w:rsidRPr="00200633">
        <w:rPr>
          <w:rFonts w:cs="B Nazanin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7-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صدا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لوازم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محدود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پخش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وزارت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ارشاد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8-</w:t>
      </w:r>
      <w:r w:rsidRPr="00200633">
        <w:rPr>
          <w:rFonts w:cs="B Nazanin" w:hint="eastAsia"/>
          <w:sz w:val="16"/>
          <w:szCs w:val="16"/>
          <w:rtl/>
          <w:lang w:bidi="fa-IR"/>
        </w:rPr>
        <w:t>استفاده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روابط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عموم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سمع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) </w:t>
      </w:r>
      <w:r w:rsidRPr="00200633">
        <w:rPr>
          <w:rFonts w:cs="B Nazanin" w:hint="eastAsia"/>
          <w:sz w:val="16"/>
          <w:szCs w:val="16"/>
          <w:rtl/>
          <w:lang w:bidi="fa-IR"/>
        </w:rPr>
        <w:t>رس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9-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تجه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جاد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مزاحمت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10-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بنر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 xml:space="preserve">        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11-</w:t>
      </w:r>
      <w:r w:rsidRPr="00200633">
        <w:rPr>
          <w:rFonts w:cs="B Nazanin" w:hint="eastAsia"/>
          <w:sz w:val="16"/>
          <w:szCs w:val="16"/>
          <w:rtl/>
          <w:lang w:bidi="fa-IR"/>
        </w:rPr>
        <w:t>تعداد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حاضر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مطابق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کارکنان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موظفند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/>
          <w:sz w:val="16"/>
          <w:szCs w:val="16"/>
          <w:lang w:bidi="fa-IR"/>
        </w:rPr>
        <w:t>CD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پوسترها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انحا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مختلف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12-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نصب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پوستر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مغا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شعائر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13-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فروش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محصولات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14-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9:00 </w:t>
      </w:r>
      <w:r w:rsidRPr="00200633">
        <w:rPr>
          <w:rFonts w:cs="B Nazanin" w:hint="eastAsia"/>
          <w:sz w:val="16"/>
          <w:szCs w:val="16"/>
          <w:rtl/>
          <w:lang w:bidi="fa-IR"/>
        </w:rPr>
        <w:t>صبح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کنفر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8:30 </w:t>
      </w:r>
      <w:r w:rsidRPr="00200633">
        <w:rPr>
          <w:rFonts w:cs="B Nazanin" w:hint="eastAsia"/>
          <w:sz w:val="16"/>
          <w:szCs w:val="16"/>
          <w:rtl/>
          <w:lang w:bidi="fa-IR"/>
        </w:rPr>
        <w:t>قبل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الزام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مذکور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15-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16-</w:t>
      </w:r>
      <w:r w:rsidRPr="00200633">
        <w:rPr>
          <w:rFonts w:cs="B Nazanin" w:hint="eastAsia"/>
          <w:sz w:val="16"/>
          <w:szCs w:val="16"/>
          <w:rtl/>
          <w:lang w:bidi="fa-IR"/>
        </w:rPr>
        <w:t>علاوه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عرضه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مجدد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کننده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17-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مسابقه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قرعه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مراسم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متفرقه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18-</w:t>
      </w:r>
      <w:r w:rsidRPr="00200633">
        <w:rPr>
          <w:rFonts w:cs="B Nazanin" w:hint="eastAsia"/>
          <w:sz w:val="16"/>
          <w:szCs w:val="16"/>
          <w:rtl/>
          <w:lang w:bidi="fa-IR"/>
        </w:rPr>
        <w:t>دردقا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آخر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حاضر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اطم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خصوص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عنوان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نکند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19-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المقدور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اجناس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ارزش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نظ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دورب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عکاس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دئو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ساعت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ازقرار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تلفن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نقد،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چک،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اسناد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معتبر،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پاسپورت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.     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20-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هنگام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قطع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احتمال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اتفاقات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مترقبه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مناسب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سارق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ضرور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هوش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برخوردار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21-</w:t>
      </w:r>
      <w:r w:rsidRPr="00200633">
        <w:rPr>
          <w:rFonts w:cs="B Nazanin" w:hint="eastAsia"/>
          <w:sz w:val="16"/>
          <w:szCs w:val="16"/>
          <w:rtl/>
          <w:lang w:bidi="fa-IR"/>
        </w:rPr>
        <w:t>درصورت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اتفاق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ومزاحمت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ناجا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مستقردرجلو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اعوامل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اطلاع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22-</w:t>
      </w:r>
      <w:r w:rsidRPr="00200633">
        <w:rPr>
          <w:rFonts w:cs="B Nazanin" w:hint="eastAsia"/>
          <w:sz w:val="16"/>
          <w:szCs w:val="16"/>
          <w:rtl/>
          <w:lang w:bidi="fa-IR"/>
        </w:rPr>
        <w:t>هنگام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نمودن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ورود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لوازم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تجه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کنترل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شکستگ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... </w:t>
      </w:r>
      <w:r w:rsidRPr="00200633">
        <w:rPr>
          <w:rFonts w:cs="B Nazanin" w:hint="eastAsia"/>
          <w:sz w:val="16"/>
          <w:szCs w:val="16"/>
          <w:rtl/>
          <w:lang w:bidi="fa-IR"/>
        </w:rPr>
        <w:t>مشهود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دقا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شفاه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دربها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مکتوب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( 1.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02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) </w:t>
      </w:r>
      <w:r w:rsidRPr="00200633">
        <w:rPr>
          <w:rFonts w:cs="B Nazanin" w:hint="eastAsia"/>
          <w:sz w:val="16"/>
          <w:szCs w:val="16"/>
          <w:rtl/>
          <w:lang w:bidi="fa-IR"/>
        </w:rPr>
        <w:t>منعکس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شا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پلمپ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دکنندگان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نبوده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صرفاً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واصله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گان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انتظام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مستقر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ارسال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نگهدار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چراقها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مخزن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روشن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نمودن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lastRenderedPageBreak/>
        <w:t>23-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هماهنگ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آمده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تورها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مراجعه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شناسائ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قبول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تورها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قانون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بهداشت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مسموم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پرسنل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حادث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درخواست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کتب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اداره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ارائه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24-</w:t>
      </w:r>
      <w:r w:rsidRPr="00200633">
        <w:rPr>
          <w:rFonts w:cs="B Nazanin" w:hint="eastAsia"/>
          <w:sz w:val="16"/>
          <w:szCs w:val="16"/>
          <w:rtl/>
          <w:lang w:bidi="fa-IR"/>
        </w:rPr>
        <w:t>ورود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سوار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داخل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مجموعه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ساخت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توسط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تخل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محوطه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خودرو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فتراک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رون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منتقل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25-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مندرج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بند</w:t>
      </w:r>
      <w:r w:rsidRPr="00200633">
        <w:rPr>
          <w:rFonts w:cs="B Nazanin"/>
          <w:sz w:val="16"/>
          <w:szCs w:val="16"/>
          <w:rtl/>
          <w:lang w:bidi="fa-IR"/>
        </w:rPr>
        <w:t xml:space="preserve"> 21 </w:t>
      </w:r>
      <w:r w:rsidRPr="00200633">
        <w:rPr>
          <w:rFonts w:cs="B Nazanin" w:hint="eastAsia"/>
          <w:sz w:val="16"/>
          <w:szCs w:val="16"/>
          <w:rtl/>
          <w:lang w:bidi="fa-IR"/>
        </w:rPr>
        <w:t>مستلزم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ارائه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26-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فضا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حفظ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شبانه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خودتان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ضرور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ً </w:t>
      </w:r>
      <w:r w:rsidRPr="00200633">
        <w:rPr>
          <w:rFonts w:cs="B Nazanin" w:hint="eastAsia"/>
          <w:sz w:val="16"/>
          <w:szCs w:val="16"/>
          <w:rtl/>
          <w:lang w:bidi="fa-IR"/>
        </w:rPr>
        <w:t>قبل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اتمام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نگهبان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تنظ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مربوطه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معاونت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حفاظت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ز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معرف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27-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ساخت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مربوط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افراد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شاغل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تکم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28-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داشتن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وسا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ممنوعه</w:t>
      </w:r>
      <w:r w:rsidRPr="00200633">
        <w:rPr>
          <w:rFonts w:cs="B Nazanin"/>
          <w:sz w:val="16"/>
          <w:szCs w:val="16"/>
          <w:rtl/>
          <w:lang w:bidi="fa-IR"/>
        </w:rPr>
        <w:t xml:space="preserve"> (</w:t>
      </w:r>
      <w:r w:rsidRPr="00200633">
        <w:rPr>
          <w:rFonts w:cs="B Nazanin" w:hint="eastAsia"/>
          <w:sz w:val="16"/>
          <w:szCs w:val="16"/>
          <w:rtl/>
          <w:lang w:bidi="fa-IR"/>
        </w:rPr>
        <w:t>اسلحه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دستبند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افشانه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) </w:t>
      </w:r>
      <w:r w:rsidRPr="00200633">
        <w:rPr>
          <w:rFonts w:cs="B Nazanin" w:hint="eastAsia"/>
          <w:sz w:val="16"/>
          <w:szCs w:val="16"/>
          <w:rtl/>
          <w:lang w:bidi="fa-IR"/>
        </w:rPr>
        <w:t>جداً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خوددار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نقص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ستم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گرما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زا 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مراتب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عاً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تأس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سات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گزارش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گردد. 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29-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اعلام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جلوگ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اتلاف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وقت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روز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آخر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تحو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تسو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حساب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واحد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سمع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بصر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تبل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غات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ascii="Sakkal Majalla" w:hAnsi="Sakkal Majalla" w:cs="Sakkal Majalla" w:hint="cs"/>
          <w:sz w:val="16"/>
          <w:szCs w:val="16"/>
          <w:rtl/>
          <w:lang w:bidi="fa-IR"/>
        </w:rPr>
        <w:t>–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خسارت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وارده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احتمال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سالن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 xml:space="preserve">          </w:t>
      </w:r>
      <w:r w:rsidRPr="00200633">
        <w:rPr>
          <w:rFonts w:cs="B Nazanin" w:hint="eastAsia"/>
          <w:sz w:val="16"/>
          <w:szCs w:val="16"/>
          <w:rtl/>
          <w:lang w:bidi="fa-IR"/>
        </w:rPr>
        <w:t>زمان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خروج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کالا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ضوابط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لذا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rtl/>
          <w:lang w:bidi="fa-IR"/>
        </w:rPr>
      </w:pPr>
      <w:r w:rsidRPr="00200633">
        <w:rPr>
          <w:rFonts w:cs="B Nazanin" w:hint="cs"/>
          <w:sz w:val="16"/>
          <w:szCs w:val="16"/>
          <w:rtl/>
          <w:lang w:bidi="fa-IR"/>
        </w:rPr>
        <w:t>30-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متعهد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ازانجام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تشنج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درگير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موجب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نظم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درمحيط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بين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الملل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شودپرهيزنمايد</w:t>
      </w:r>
      <w:r w:rsidRPr="00200633">
        <w:rPr>
          <w:rFonts w:cs="B Nazanin"/>
          <w:sz w:val="16"/>
          <w:szCs w:val="16"/>
          <w:rtl/>
          <w:lang w:bidi="fa-IR"/>
        </w:rPr>
        <w:t xml:space="preserve">. </w:t>
      </w:r>
      <w:r w:rsidRPr="00200633">
        <w:rPr>
          <w:rFonts w:cs="B Nazanin" w:hint="eastAsia"/>
          <w:sz w:val="16"/>
          <w:szCs w:val="16"/>
          <w:rtl/>
          <w:lang w:bidi="fa-IR"/>
        </w:rPr>
        <w:t>بديه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غير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اينصورت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سهام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نمايشگاهها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مجازبه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اتخاذ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تصميم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ازجمله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تعطيل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خاط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باشدوغرفه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دارحق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اعتراض</w:t>
      </w:r>
      <w:r w:rsidRPr="00200633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درمراجع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قضاي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وانتظام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سلب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نمايد</w:t>
      </w:r>
      <w:r w:rsidRPr="00200633">
        <w:rPr>
          <w:rFonts w:cs="B Nazanin"/>
          <w:sz w:val="16"/>
          <w:szCs w:val="16"/>
          <w:rtl/>
          <w:lang w:bidi="fa-IR"/>
        </w:rPr>
        <w:t>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حضور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مساع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محترم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برپا</w:t>
      </w:r>
      <w:r w:rsidRPr="00200633">
        <w:rPr>
          <w:rFonts w:cs="B Nazanin" w:hint="cs"/>
          <w:sz w:val="16"/>
          <w:szCs w:val="16"/>
          <w:rtl/>
          <w:lang w:bidi="fa-IR"/>
        </w:rPr>
        <w:t>یی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باشکوه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نما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شگاه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موجبات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شکوفائ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صادرات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نفت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کفائ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بازارها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بدنبال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تشکر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آورده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خته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هو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مذهب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شاخصه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جهان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ران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همراه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</w:t>
      </w:r>
      <w:r w:rsidRPr="00200633">
        <w:rPr>
          <w:rFonts w:cs="B Nazanin" w:hint="eastAsia"/>
          <w:sz w:val="16"/>
          <w:szCs w:val="16"/>
          <w:rtl/>
          <w:lang w:bidi="fa-IR"/>
        </w:rPr>
        <w:t>همچن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صورت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داشتن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هرگونه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سئوال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خصوص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موارد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شنهادات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انتقادات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تلفن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: 14- 21912612 - 22662838 -21913042 -21913070 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طول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برگزار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جوابگو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بود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بد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عنا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مطالب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فوق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الذکر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همچن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توجه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تعهد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پ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ش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از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اخذ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چنانچه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عدم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رعا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شئونات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شعائر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حجاب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اسلام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مشاهده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گردد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اساس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دستور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العمل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نسبت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قطع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برق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تعط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غرفه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اقدام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خواهد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مسئول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آن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عهده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جنابعال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</w:t>
      </w:r>
    </w:p>
    <w:p w:rsidR="00200633" w:rsidRPr="00200633" w:rsidRDefault="00200633" w:rsidP="00200633">
      <w:pPr>
        <w:ind w:left="360"/>
        <w:jc w:val="lowKashida"/>
        <w:rPr>
          <w:rFonts w:cs="B Nazanin"/>
          <w:sz w:val="16"/>
          <w:szCs w:val="16"/>
          <w:lang w:bidi="fa-IR"/>
        </w:rPr>
      </w:pPr>
      <w:r w:rsidRPr="00200633">
        <w:rPr>
          <w:rFonts w:cs="B Nazanin" w:hint="eastAsia"/>
          <w:sz w:val="16"/>
          <w:szCs w:val="16"/>
          <w:rtl/>
          <w:lang w:bidi="fa-IR"/>
        </w:rPr>
        <w:t>ا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ن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تعهد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نامه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ته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هر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کدام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حکم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اصل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را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دارند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اخت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ار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شرکت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کننده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و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 w:hint="eastAsia"/>
          <w:sz w:val="16"/>
          <w:szCs w:val="16"/>
          <w:rtl/>
          <w:lang w:bidi="fa-IR"/>
        </w:rPr>
        <w:t>ک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نسخه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در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ستاد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حراست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م</w:t>
      </w:r>
      <w:r w:rsidRPr="00200633">
        <w:rPr>
          <w:rFonts w:cs="B Nazanin" w:hint="cs"/>
          <w:sz w:val="16"/>
          <w:szCs w:val="16"/>
          <w:rtl/>
          <w:lang w:bidi="fa-IR"/>
        </w:rPr>
        <w:t>ی</w:t>
      </w:r>
      <w:r w:rsidRPr="00200633">
        <w:rPr>
          <w:rFonts w:cs="B Nazanin"/>
          <w:sz w:val="16"/>
          <w:szCs w:val="16"/>
          <w:rtl/>
          <w:lang w:bidi="fa-IR"/>
        </w:rPr>
        <w:t xml:space="preserve"> </w:t>
      </w:r>
      <w:r w:rsidRPr="00200633">
        <w:rPr>
          <w:rFonts w:cs="B Nazanin" w:hint="eastAsia"/>
          <w:sz w:val="16"/>
          <w:szCs w:val="16"/>
          <w:rtl/>
          <w:lang w:bidi="fa-IR"/>
        </w:rPr>
        <w:t>باشد</w:t>
      </w:r>
      <w:r w:rsidRPr="00200633">
        <w:rPr>
          <w:rFonts w:cs="B Nazanin"/>
          <w:sz w:val="16"/>
          <w:szCs w:val="16"/>
          <w:rtl/>
          <w:lang w:bidi="fa-IR"/>
        </w:rPr>
        <w:t xml:space="preserve"> .  </w:t>
      </w: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lang w:bidi="fa-IR"/>
        </w:rPr>
      </w:pPr>
    </w:p>
    <w:p w:rsidR="00200633" w:rsidRPr="00200633" w:rsidRDefault="00200633" w:rsidP="00200633">
      <w:pPr>
        <w:jc w:val="lowKashida"/>
        <w:rPr>
          <w:rFonts w:cs="B Nazanin"/>
          <w:sz w:val="16"/>
          <w:szCs w:val="16"/>
          <w:rtl/>
          <w:lang w:bidi="fa-IR"/>
        </w:rPr>
      </w:pPr>
    </w:p>
    <w:p w:rsidR="00200633" w:rsidRPr="00200633" w:rsidRDefault="00200633" w:rsidP="00200633">
      <w:pPr>
        <w:ind w:left="5040" w:firstLine="72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00633">
        <w:rPr>
          <w:rFonts w:cs="B Nazanin"/>
          <w:sz w:val="18"/>
          <w:szCs w:val="18"/>
          <w:lang w:bidi="fa-IR"/>
        </w:rPr>
        <w:t xml:space="preserve">                               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مد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ر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حراست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200633">
        <w:rPr>
          <w:rFonts w:cs="B Nazanin"/>
          <w:b/>
          <w:bCs/>
          <w:sz w:val="18"/>
          <w:szCs w:val="18"/>
          <w:lang w:bidi="fa-IR"/>
        </w:rPr>
        <w:t xml:space="preserve">         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 </w:t>
      </w:r>
      <w:r w:rsidRPr="00200633">
        <w:rPr>
          <w:rFonts w:cs="B Nazanin"/>
          <w:b/>
          <w:bCs/>
          <w:sz w:val="18"/>
          <w:szCs w:val="18"/>
          <w:lang w:bidi="fa-IR"/>
        </w:rPr>
        <w:t xml:space="preserve">                      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شرکت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سهام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نما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شگاهها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ب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ن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الملل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ج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.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. 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ا</w:t>
      </w:r>
      <w:r w:rsidRPr="00200633">
        <w:rPr>
          <w:rFonts w:cs="B Nazanin" w:hint="cs"/>
          <w:b/>
          <w:bCs/>
          <w:sz w:val="18"/>
          <w:szCs w:val="18"/>
          <w:rtl/>
          <w:lang w:bidi="fa-IR"/>
        </w:rPr>
        <w:t>ی</w:t>
      </w:r>
      <w:r w:rsidRPr="00200633">
        <w:rPr>
          <w:rFonts w:cs="B Nazanin" w:hint="eastAsia"/>
          <w:b/>
          <w:bCs/>
          <w:sz w:val="18"/>
          <w:szCs w:val="18"/>
          <w:rtl/>
          <w:lang w:bidi="fa-IR"/>
        </w:rPr>
        <w:t>ران</w:t>
      </w:r>
      <w:r w:rsidRPr="00200633">
        <w:rPr>
          <w:rFonts w:cs="B Nazanin"/>
          <w:b/>
          <w:bCs/>
          <w:sz w:val="18"/>
          <w:szCs w:val="18"/>
          <w:rtl/>
          <w:lang w:bidi="fa-IR"/>
        </w:rPr>
        <w:t xml:space="preserve">    </w:t>
      </w:r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</w:p>
    <w:p w:rsidR="00200633" w:rsidRPr="00200633" w:rsidRDefault="00200633" w:rsidP="00200633">
      <w:pPr>
        <w:ind w:left="3960" w:firstLine="360"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200633" w:rsidRPr="00200633" w:rsidRDefault="00200633" w:rsidP="006B1AE9">
      <w:pPr>
        <w:ind w:left="141" w:hanging="141"/>
        <w:jc w:val="center"/>
        <w:rPr>
          <w:rFonts w:cs="B Titr"/>
          <w:rtl/>
        </w:rPr>
      </w:pPr>
      <w:r w:rsidRPr="00200633">
        <w:rPr>
          <w:rFonts w:cs="B Titr" w:hint="eastAsia"/>
          <w:b/>
          <w:bCs/>
          <w:rtl/>
        </w:rPr>
        <w:t>توجه</w:t>
      </w:r>
      <w:r w:rsidRPr="00200633">
        <w:rPr>
          <w:rFonts w:cs="B Titr"/>
          <w:b/>
          <w:bCs/>
          <w:rtl/>
        </w:rPr>
        <w:t xml:space="preserve"> : </w:t>
      </w:r>
      <w:r w:rsidRPr="00200633">
        <w:rPr>
          <w:rFonts w:cs="B Titr" w:hint="eastAsia"/>
          <w:b/>
          <w:bCs/>
          <w:rtl/>
        </w:rPr>
        <w:t>لطفا</w:t>
      </w:r>
      <w:r w:rsidRPr="00200633">
        <w:rPr>
          <w:rFonts w:cs="B Titr"/>
          <w:b/>
          <w:bCs/>
          <w:rtl/>
        </w:rPr>
        <w:t xml:space="preserve">" </w:t>
      </w:r>
      <w:r w:rsidRPr="00200633">
        <w:rPr>
          <w:rFonts w:cs="B Titr" w:hint="eastAsia"/>
          <w:b/>
          <w:bCs/>
          <w:rtl/>
        </w:rPr>
        <w:t>پس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از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امضاء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cs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و</w:t>
      </w:r>
      <w:r w:rsidRPr="00200633">
        <w:rPr>
          <w:rFonts w:cs="B Titr"/>
          <w:b/>
          <w:bCs/>
        </w:rPr>
        <w:t xml:space="preserve"> </w:t>
      </w:r>
      <w:r w:rsidRPr="00200633">
        <w:rPr>
          <w:rFonts w:cs="B Titr" w:hint="eastAsia"/>
          <w:b/>
          <w:bCs/>
          <w:rtl/>
        </w:rPr>
        <w:t>ممهور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نمودن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فرم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تعهد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نامه،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 w:hint="eastAsia"/>
          <w:b/>
          <w:bCs/>
          <w:rtl/>
        </w:rPr>
        <w:t>ک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نسخه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کپ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  <w:lang w:bidi="fa-IR"/>
        </w:rPr>
        <w:t>جهت</w:t>
      </w:r>
      <w:r w:rsidRPr="00200633">
        <w:rPr>
          <w:rFonts w:cs="B Titr"/>
          <w:b/>
          <w:bCs/>
          <w:rtl/>
          <w:lang w:bidi="fa-IR"/>
        </w:rPr>
        <w:t xml:space="preserve"> </w:t>
      </w:r>
      <w:r w:rsidRPr="00200633">
        <w:rPr>
          <w:rFonts w:cs="B Titr" w:hint="eastAsia"/>
          <w:b/>
          <w:bCs/>
          <w:rtl/>
          <w:lang w:bidi="fa-IR"/>
        </w:rPr>
        <w:t>اطلاع</w:t>
      </w:r>
      <w:r w:rsidRPr="00200633">
        <w:rPr>
          <w:rFonts w:cs="B Titr"/>
          <w:b/>
          <w:bCs/>
          <w:rtl/>
          <w:lang w:bidi="fa-IR"/>
        </w:rPr>
        <w:t xml:space="preserve"> </w:t>
      </w:r>
      <w:r w:rsidRPr="00200633">
        <w:rPr>
          <w:rFonts w:cs="B Titr" w:hint="eastAsia"/>
          <w:b/>
          <w:bCs/>
          <w:rtl/>
        </w:rPr>
        <w:t>ته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 w:hint="eastAsia"/>
          <w:b/>
          <w:bCs/>
          <w:rtl/>
        </w:rPr>
        <w:t>ه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و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نزد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خود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نگهدار</w:t>
      </w:r>
      <w:r w:rsidRPr="00200633">
        <w:rPr>
          <w:rFonts w:cs="B Titr" w:hint="cs"/>
          <w:b/>
          <w:bCs/>
          <w:rtl/>
        </w:rPr>
        <w:t>ی</w:t>
      </w:r>
      <w:r w:rsidRPr="00200633">
        <w:rPr>
          <w:rFonts w:cs="B Titr"/>
          <w:b/>
          <w:bCs/>
          <w:rtl/>
        </w:rPr>
        <w:t xml:space="preserve"> </w:t>
      </w:r>
      <w:r w:rsidRPr="00200633">
        <w:rPr>
          <w:rFonts w:cs="B Titr" w:hint="eastAsia"/>
          <w:b/>
          <w:bCs/>
          <w:rtl/>
        </w:rPr>
        <w:t>فرما</w:t>
      </w:r>
      <w:r w:rsidRPr="00200633">
        <w:rPr>
          <w:rFonts w:cs="B Titr" w:hint="cs"/>
          <w:b/>
          <w:bCs/>
          <w:rtl/>
        </w:rPr>
        <w:t>یی</w:t>
      </w:r>
      <w:r w:rsidRPr="00200633">
        <w:rPr>
          <w:rFonts w:cs="B Titr" w:hint="eastAsia"/>
          <w:b/>
          <w:bCs/>
          <w:rtl/>
        </w:rPr>
        <w:t>د</w:t>
      </w:r>
      <w:r w:rsidRPr="00200633">
        <w:rPr>
          <w:rFonts w:cs="B Titr"/>
          <w:rtl/>
        </w:rPr>
        <w:t>.</w:t>
      </w: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  <w:r w:rsidRPr="00200633">
        <w:rPr>
          <w:rFonts w:cs="B Nazanin" w:hint="cs"/>
          <w:b/>
          <w:bCs/>
          <w:rtl/>
          <w:lang w:bidi="fa-IR"/>
        </w:rPr>
        <w:t xml:space="preserve">                   </w:t>
      </w: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rtl/>
          <w:lang w:bidi="fa-IR"/>
        </w:rPr>
      </w:pPr>
    </w:p>
    <w:p w:rsidR="00200633" w:rsidRPr="00200633" w:rsidRDefault="00200633" w:rsidP="00200633">
      <w:pPr>
        <w:rPr>
          <w:rFonts w:cs="B Nazanin"/>
          <w:b/>
          <w:bCs/>
          <w:u w:val="single"/>
          <w:rtl/>
          <w:lang w:bidi="fa-IR"/>
        </w:rPr>
      </w:pPr>
    </w:p>
    <w:p w:rsidR="00200633" w:rsidRPr="00200633" w:rsidRDefault="00200633" w:rsidP="00200633">
      <w:pPr>
        <w:jc w:val="center"/>
        <w:rPr>
          <w:rFonts w:cs="B Nazanin"/>
          <w:b/>
          <w:bCs/>
          <w:u w:val="single"/>
          <w:lang w:bidi="fa-IR"/>
        </w:rPr>
      </w:pPr>
      <w:r w:rsidRPr="00200633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:</w:t>
      </w:r>
      <w:r w:rsidRPr="00200633">
        <w:rPr>
          <w:rFonts w:cs="B Nazanin"/>
          <w:b/>
          <w:bCs/>
          <w:rtl/>
          <w:lang w:bidi="fa-IR"/>
        </w:rPr>
        <w:t xml:space="preserve">                                 </w:t>
      </w:r>
      <w:r w:rsidRPr="00200633">
        <w:rPr>
          <w:rFonts w:cs="B Nazanin" w:hint="cs"/>
          <w:b/>
          <w:bCs/>
          <w:rtl/>
          <w:lang w:bidi="fa-IR"/>
        </w:rPr>
        <w:t xml:space="preserve">                                                             </w:t>
      </w:r>
      <w:r w:rsidRPr="00200633">
        <w:rPr>
          <w:rFonts w:cs="B Nazanin"/>
          <w:b/>
          <w:bCs/>
          <w:lang w:bidi="fa-IR"/>
        </w:rPr>
        <w:t xml:space="preserve">   </w:t>
      </w:r>
      <w:r w:rsidRPr="00200633">
        <w:rPr>
          <w:rFonts w:cs="B Nazanin" w:hint="cs"/>
          <w:b/>
          <w:bCs/>
          <w:rtl/>
          <w:lang w:bidi="fa-IR"/>
        </w:rPr>
        <w:t xml:space="preserve">    </w:t>
      </w:r>
      <w:r w:rsidRPr="00200633">
        <w:rPr>
          <w:rFonts w:cs="B Nazanin"/>
          <w:b/>
          <w:bCs/>
          <w:rtl/>
          <w:lang w:bidi="fa-IR"/>
        </w:rPr>
        <w:t xml:space="preserve">         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و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مهر</w:t>
      </w:r>
      <w:r w:rsidRPr="00200633">
        <w:rPr>
          <w:rFonts w:cs="B Nazanin"/>
          <w:b/>
          <w:bCs/>
          <w:u w:val="single"/>
          <w:rtl/>
          <w:lang w:bidi="fa-IR"/>
        </w:rPr>
        <w:t xml:space="preserve"> </w:t>
      </w:r>
      <w:r w:rsidRPr="00200633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200633">
        <w:rPr>
          <w:rFonts w:cs="B Nazanin" w:hint="cs"/>
          <w:b/>
          <w:bCs/>
          <w:u w:val="single"/>
          <w:rtl/>
          <w:lang w:bidi="fa-IR"/>
        </w:rPr>
        <w:t>:</w:t>
      </w:r>
    </w:p>
    <w:p w:rsidR="00424391" w:rsidRPr="00200633" w:rsidRDefault="00424391" w:rsidP="00200633">
      <w:pPr>
        <w:rPr>
          <w:rtl/>
        </w:rPr>
      </w:pPr>
    </w:p>
    <w:sectPr w:rsidR="00424391" w:rsidRPr="00200633" w:rsidSect="00424391">
      <w:headerReference w:type="default" r:id="rId8"/>
      <w:pgSz w:w="12240" w:h="15840"/>
      <w:pgMar w:top="974" w:right="1041" w:bottom="1440" w:left="993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6" w:rsidRDefault="004710B6" w:rsidP="009204BA">
      <w:r>
        <w:separator/>
      </w:r>
    </w:p>
  </w:endnote>
  <w:endnote w:type="continuationSeparator" w:id="0">
    <w:p w:rsidR="004710B6" w:rsidRDefault="004710B6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6" w:rsidRDefault="004710B6" w:rsidP="009204BA">
      <w:r>
        <w:separator/>
      </w:r>
    </w:p>
  </w:footnote>
  <w:footnote w:type="continuationSeparator" w:id="0">
    <w:p w:rsidR="004710B6" w:rsidRDefault="004710B6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A60279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183ECE" wp14:editId="362E3AA1">
                <wp:simplePos x="0" y="0"/>
                <wp:positionH relativeFrom="margin">
                  <wp:posOffset>1038860</wp:posOffset>
                </wp:positionH>
                <wp:positionV relativeFrom="margin">
                  <wp:posOffset>372110</wp:posOffset>
                </wp:positionV>
                <wp:extent cx="845185" cy="892810"/>
                <wp:effectExtent l="0" t="0" r="0" b="2540"/>
                <wp:wrapSquare wrapText="bothSides"/>
                <wp:docPr id="3" name="Picture 3" descr="3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0" b="47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6B1AE9" w:rsidRDefault="006B1AE9" w:rsidP="00FD3C10">
          <w:pPr>
            <w:spacing w:line="276" w:lineRule="auto"/>
            <w:jc w:val="center"/>
            <w:rPr>
              <w:rFonts w:cs="B Nazanin" w:hint="cs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فرم ثبت نام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lang w:bidi="fa-IR"/>
            </w:rPr>
          </w:pPr>
          <w:r w:rsidRPr="005B3CB5">
            <w:rPr>
              <w:rFonts w:cs="B Nazanin" w:hint="cs"/>
              <w:b/>
              <w:bCs/>
              <w:rtl/>
              <w:lang w:bidi="fa-IR"/>
            </w:rPr>
            <w:t>نوزدهمین نمایشگاه بین المللی صنایع و تجهیزات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17-20 خرداد 1401</w:t>
          </w:r>
        </w:p>
        <w:p w:rsidR="009204BA" w:rsidRPr="00F701AB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8C0B81" wp14:editId="65A2259C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381"/>
    <w:multiLevelType w:val="hybridMultilevel"/>
    <w:tmpl w:val="5374DE56"/>
    <w:lvl w:ilvl="0" w:tplc="78329CF4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D9959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BFB"/>
    <w:multiLevelType w:val="hybridMultilevel"/>
    <w:tmpl w:val="425E9B92"/>
    <w:lvl w:ilvl="0" w:tplc="78329CF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072B"/>
    <w:multiLevelType w:val="hybridMultilevel"/>
    <w:tmpl w:val="5C3A7F5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25684F65"/>
    <w:multiLevelType w:val="hybridMultilevel"/>
    <w:tmpl w:val="28628B20"/>
    <w:lvl w:ilvl="0" w:tplc="7832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1A1E"/>
    <w:multiLevelType w:val="hybridMultilevel"/>
    <w:tmpl w:val="41246B68"/>
    <w:lvl w:ilvl="0" w:tplc="78329CF4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2860229A"/>
    <w:multiLevelType w:val="hybridMultilevel"/>
    <w:tmpl w:val="250A402C"/>
    <w:lvl w:ilvl="0" w:tplc="E904ECC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B7639"/>
    <w:multiLevelType w:val="hybridMultilevel"/>
    <w:tmpl w:val="502C27FA"/>
    <w:lvl w:ilvl="0" w:tplc="78329CF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D9959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0567C"/>
    <w:multiLevelType w:val="hybridMultilevel"/>
    <w:tmpl w:val="32FEA1BA"/>
    <w:lvl w:ilvl="0" w:tplc="CED445E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/>
        <w:b/>
        <w:bCs/>
      </w:rPr>
    </w:lvl>
    <w:lvl w:ilvl="1" w:tplc="2C06710A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6F5E64"/>
    <w:multiLevelType w:val="hybridMultilevel"/>
    <w:tmpl w:val="E0244046"/>
    <w:lvl w:ilvl="0" w:tplc="080E7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D99594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33F3B8D"/>
    <w:multiLevelType w:val="hybridMultilevel"/>
    <w:tmpl w:val="0DE2057C"/>
    <w:lvl w:ilvl="0" w:tplc="39109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83243"/>
    <w:rsid w:val="000A0F36"/>
    <w:rsid w:val="00103D15"/>
    <w:rsid w:val="00146ABE"/>
    <w:rsid w:val="001C4842"/>
    <w:rsid w:val="00200633"/>
    <w:rsid w:val="00424391"/>
    <w:rsid w:val="004710B6"/>
    <w:rsid w:val="00541E9F"/>
    <w:rsid w:val="00557A02"/>
    <w:rsid w:val="005A181C"/>
    <w:rsid w:val="005B3779"/>
    <w:rsid w:val="006A0676"/>
    <w:rsid w:val="006B1AE9"/>
    <w:rsid w:val="006E7D38"/>
    <w:rsid w:val="006F3646"/>
    <w:rsid w:val="00781205"/>
    <w:rsid w:val="007E3D36"/>
    <w:rsid w:val="007F1ACB"/>
    <w:rsid w:val="008C6C1D"/>
    <w:rsid w:val="009204BA"/>
    <w:rsid w:val="009464E8"/>
    <w:rsid w:val="0095284E"/>
    <w:rsid w:val="00997846"/>
    <w:rsid w:val="009A1598"/>
    <w:rsid w:val="00A21E1C"/>
    <w:rsid w:val="00A5445C"/>
    <w:rsid w:val="00A60279"/>
    <w:rsid w:val="00B43A9D"/>
    <w:rsid w:val="00BC119A"/>
    <w:rsid w:val="00DB7310"/>
    <w:rsid w:val="00E94B8A"/>
    <w:rsid w:val="00EB2719"/>
    <w:rsid w:val="00F272FC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0633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0633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0633"/>
    <w:p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CA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0633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063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0633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00633"/>
  </w:style>
  <w:style w:type="table" w:styleId="TableGrid">
    <w:name w:val="Table Grid"/>
    <w:basedOn w:val="TableNormal"/>
    <w:rsid w:val="002006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0633"/>
    <w:pPr>
      <w:bidi w:val="0"/>
      <w:spacing w:before="100" w:beforeAutospacing="1" w:after="100" w:afterAutospacing="1"/>
    </w:pPr>
    <w:rPr>
      <w:lang w:bidi="fa-IR"/>
    </w:rPr>
  </w:style>
  <w:style w:type="character" w:customStyle="1" w:styleId="FooterChar1">
    <w:name w:val="Footer Char1"/>
    <w:locked/>
    <w:rsid w:val="00200633"/>
    <w:rPr>
      <w:rFonts w:cs="Times New Roman"/>
      <w:lang w:bidi="ar-SA"/>
    </w:rPr>
  </w:style>
  <w:style w:type="paragraph" w:styleId="BodyText">
    <w:name w:val="Body Text"/>
    <w:basedOn w:val="Normal"/>
    <w:link w:val="BodyTextChar"/>
    <w:rsid w:val="00200633"/>
    <w:pPr>
      <w:spacing w:after="120"/>
    </w:pPr>
    <w:rPr>
      <w:rFonts w:ascii="Arial" w:hAnsi="Arial" w:cs="Nazanin"/>
      <w:b/>
      <w:bCs/>
      <w:iCs/>
    </w:rPr>
  </w:style>
  <w:style w:type="character" w:customStyle="1" w:styleId="BodyTextChar">
    <w:name w:val="Body Text Char"/>
    <w:basedOn w:val="DefaultParagraphFont"/>
    <w:link w:val="BodyText"/>
    <w:rsid w:val="00200633"/>
    <w:rPr>
      <w:rFonts w:ascii="Arial" w:eastAsia="Times New Roman" w:hAnsi="Arial" w:cs="Nazanin"/>
      <w:b/>
      <w:bCs/>
      <w:iCs/>
      <w:sz w:val="24"/>
      <w:szCs w:val="24"/>
    </w:rPr>
  </w:style>
  <w:style w:type="paragraph" w:styleId="BodyText3">
    <w:name w:val="Body Text 3"/>
    <w:basedOn w:val="Normal"/>
    <w:link w:val="BodyText3Char"/>
    <w:rsid w:val="00200633"/>
    <w:pPr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0633"/>
    <w:rPr>
      <w:rFonts w:ascii="Times New Roman" w:eastAsia="Times New Roman" w:hAnsi="Times New Roman" w:cs="Traditional Arabic"/>
      <w:noProof/>
      <w:sz w:val="16"/>
      <w:szCs w:val="16"/>
    </w:rPr>
  </w:style>
  <w:style w:type="character" w:styleId="FollowedHyperlink">
    <w:name w:val="FollowedHyperlink"/>
    <w:rsid w:val="00200633"/>
    <w:rPr>
      <w:rFonts w:cs="Times New Roman"/>
      <w:color w:val="800080"/>
      <w:u w:val="single"/>
    </w:rPr>
  </w:style>
  <w:style w:type="table" w:styleId="LightShading-Accent2">
    <w:name w:val="Light Shading Accent 2"/>
    <w:basedOn w:val="TableNormal"/>
    <w:rsid w:val="00200633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200633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rsid w:val="00200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0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00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633"/>
    <w:pPr>
      <w:bidi w:val="0"/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63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633"/>
    <w:rPr>
      <w:rFonts w:ascii="Calibri" w:eastAsia="Times New Roman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0633"/>
    <w:pPr>
      <w:keepNext/>
      <w:spacing w:before="240" w:after="60"/>
      <w:outlineLvl w:val="1"/>
    </w:pPr>
    <w:rPr>
      <w:rFonts w:ascii="Arial" w:hAnsi="Arial"/>
      <w:b/>
      <w:bCs/>
      <w:i/>
      <w:i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0633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0633"/>
    <w:p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CA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0633"/>
    <w:rPr>
      <w:rFonts w:ascii="Arial" w:eastAsia="Times New Roman" w:hAnsi="Arial" w:cs="Times New Roman"/>
      <w:b/>
      <w:bCs/>
      <w:i/>
      <w:i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0633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0633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00633"/>
  </w:style>
  <w:style w:type="table" w:styleId="TableGrid">
    <w:name w:val="Table Grid"/>
    <w:basedOn w:val="TableNormal"/>
    <w:rsid w:val="002006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0633"/>
    <w:pPr>
      <w:bidi w:val="0"/>
      <w:spacing w:before="100" w:beforeAutospacing="1" w:after="100" w:afterAutospacing="1"/>
    </w:pPr>
    <w:rPr>
      <w:lang w:bidi="fa-IR"/>
    </w:rPr>
  </w:style>
  <w:style w:type="character" w:customStyle="1" w:styleId="FooterChar1">
    <w:name w:val="Footer Char1"/>
    <w:locked/>
    <w:rsid w:val="00200633"/>
    <w:rPr>
      <w:rFonts w:cs="Times New Roman"/>
      <w:lang w:bidi="ar-SA"/>
    </w:rPr>
  </w:style>
  <w:style w:type="paragraph" w:styleId="BodyText">
    <w:name w:val="Body Text"/>
    <w:basedOn w:val="Normal"/>
    <w:link w:val="BodyTextChar"/>
    <w:rsid w:val="00200633"/>
    <w:pPr>
      <w:spacing w:after="120"/>
    </w:pPr>
    <w:rPr>
      <w:rFonts w:ascii="Arial" w:hAnsi="Arial" w:cs="Nazanin"/>
      <w:b/>
      <w:bCs/>
      <w:iCs/>
    </w:rPr>
  </w:style>
  <w:style w:type="character" w:customStyle="1" w:styleId="BodyTextChar">
    <w:name w:val="Body Text Char"/>
    <w:basedOn w:val="DefaultParagraphFont"/>
    <w:link w:val="BodyText"/>
    <w:rsid w:val="00200633"/>
    <w:rPr>
      <w:rFonts w:ascii="Arial" w:eastAsia="Times New Roman" w:hAnsi="Arial" w:cs="Nazanin"/>
      <w:b/>
      <w:bCs/>
      <w:iCs/>
      <w:sz w:val="24"/>
      <w:szCs w:val="24"/>
    </w:rPr>
  </w:style>
  <w:style w:type="paragraph" w:styleId="BodyText3">
    <w:name w:val="Body Text 3"/>
    <w:basedOn w:val="Normal"/>
    <w:link w:val="BodyText3Char"/>
    <w:rsid w:val="00200633"/>
    <w:pPr>
      <w:spacing w:after="120"/>
    </w:pPr>
    <w:rPr>
      <w:rFonts w:cs="Traditional Arabic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0633"/>
    <w:rPr>
      <w:rFonts w:ascii="Times New Roman" w:eastAsia="Times New Roman" w:hAnsi="Times New Roman" w:cs="Traditional Arabic"/>
      <w:noProof/>
      <w:sz w:val="16"/>
      <w:szCs w:val="16"/>
    </w:rPr>
  </w:style>
  <w:style w:type="character" w:styleId="FollowedHyperlink">
    <w:name w:val="FollowedHyperlink"/>
    <w:rsid w:val="00200633"/>
    <w:rPr>
      <w:rFonts w:cs="Times New Roman"/>
      <w:color w:val="800080"/>
      <w:u w:val="single"/>
    </w:rPr>
  </w:style>
  <w:style w:type="table" w:styleId="LightShading-Accent2">
    <w:name w:val="Light Shading Accent 2"/>
    <w:basedOn w:val="TableNormal"/>
    <w:rsid w:val="00200633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200633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rsid w:val="002006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0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2006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633"/>
    <w:pPr>
      <w:bidi w:val="0"/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633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0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633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30</cp:revision>
  <dcterms:created xsi:type="dcterms:W3CDTF">2022-04-11T09:38:00Z</dcterms:created>
  <dcterms:modified xsi:type="dcterms:W3CDTF">2022-04-12T09:49:00Z</dcterms:modified>
</cp:coreProperties>
</file>